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1BC" w:rsidRDefault="001641BC">
      <w:pPr>
        <w:pStyle w:val="Titolo"/>
      </w:pPr>
      <w:r>
        <w:t>LICEO STATALE “VITTORIO DE CAPRARIIS”</w:t>
      </w:r>
      <w:r>
        <w:br/>
      </w:r>
      <w:r w:rsidR="00830918">
        <w:t>progetto</w:t>
      </w:r>
      <w:r>
        <w:t xml:space="preserve">: </w:t>
      </w:r>
    </w:p>
    <w:p w:rsidR="009164FE" w:rsidRDefault="001641BC" w:rsidP="001641BC">
      <w:pPr>
        <w:pStyle w:val="Titolo"/>
      </w:pPr>
      <w:r>
        <w:t>“Visite guidate - viaggi d’istruzione”</w:t>
      </w:r>
    </w:p>
    <w:p w:rsidR="009164FE" w:rsidRDefault="00830918">
      <w:pPr>
        <w:pStyle w:val="Titolo2"/>
      </w:pPr>
      <w:r>
        <w:t>Descrizione e contesto del progetto</w:t>
      </w:r>
    </w:p>
    <w:p w:rsidR="009164FE" w:rsidRDefault="00CB16F9" w:rsidP="00F85FF8">
      <w:pPr>
        <w:jc w:val="both"/>
      </w:pPr>
      <w:r>
        <w:t>L'ampliamento</w:t>
      </w:r>
      <w:r w:rsidR="001641BC" w:rsidRPr="001641BC">
        <w:t xml:space="preserve"> dell'offerta formativa </w:t>
      </w:r>
      <w:r w:rsidR="00D06041">
        <w:t>interessa</w:t>
      </w:r>
      <w:r w:rsidR="00D06041" w:rsidRPr="001641BC">
        <w:t xml:space="preserve"> </w:t>
      </w:r>
      <w:r w:rsidR="001641BC" w:rsidRPr="001641BC">
        <w:t>una parte, non certo trascurabile, di attività diverse da quelle tradizionali; anche "</w:t>
      </w:r>
      <w:r w:rsidR="001641BC" w:rsidRPr="00D06041">
        <w:rPr>
          <w:i/>
        </w:rPr>
        <w:t>fuori aula</w:t>
      </w:r>
      <w:r w:rsidR="001641BC" w:rsidRPr="001641BC">
        <w:t xml:space="preserve">", </w:t>
      </w:r>
      <w:r w:rsidR="00D06041">
        <w:t>che</w:t>
      </w:r>
      <w:r w:rsidR="001641BC" w:rsidRPr="001641BC">
        <w:t xml:space="preserve"> possono essere parte </w:t>
      </w:r>
      <w:r>
        <w:t>arricchente</w:t>
      </w:r>
      <w:r w:rsidRPr="001641BC">
        <w:t xml:space="preserve"> </w:t>
      </w:r>
      <w:r w:rsidR="001641BC" w:rsidRPr="001641BC">
        <w:t>delle discipline curriculari</w:t>
      </w:r>
      <w:r w:rsidR="00F25BED">
        <w:t xml:space="preserve">. </w:t>
      </w:r>
      <w:r w:rsidR="00F85FF8" w:rsidRPr="00F85FF8">
        <w:t xml:space="preserve">Le </w:t>
      </w:r>
      <w:r>
        <w:t>u</w:t>
      </w:r>
      <w:r w:rsidR="00F85FF8" w:rsidRPr="00F85FF8">
        <w:t xml:space="preserve">scite didattiche, le </w:t>
      </w:r>
      <w:r>
        <w:t>v</w:t>
      </w:r>
      <w:r w:rsidR="00F85FF8" w:rsidRPr="00F85FF8">
        <w:t>isite guidate e i</w:t>
      </w:r>
      <w:r>
        <w:t xml:space="preserve"> v</w:t>
      </w:r>
      <w:r w:rsidR="00F85FF8" w:rsidRPr="00F85FF8">
        <w:t>iaggi di istruzione costituiscono un arricchimento dell’attività scolastica e rispondono alle finalità formative e culturali esplicitate nel P</w:t>
      </w:r>
      <w:r w:rsidR="00F85FF8">
        <w:t>.T</w:t>
      </w:r>
      <w:r w:rsidR="00F85FF8" w:rsidRPr="00F85FF8">
        <w:t>.O.F.</w:t>
      </w:r>
      <w:r>
        <w:t xml:space="preserve"> del Liceo “V. De Caprariis”.</w:t>
      </w:r>
    </w:p>
    <w:p w:rsidR="009164FE" w:rsidRDefault="00830918">
      <w:pPr>
        <w:pStyle w:val="Titolo2"/>
      </w:pPr>
      <w:r>
        <w:t>Ambito del progetto</w:t>
      </w:r>
    </w:p>
    <w:p w:rsidR="009164FE" w:rsidRDefault="00F85FF8" w:rsidP="004668B5">
      <w:pPr>
        <w:jc w:val="both"/>
      </w:pPr>
      <w:r w:rsidRPr="00F85FF8">
        <w:t>In coerenza con la Circolare ministeriale n.623 del 02.10.1996 e successive integrazioni, la scuola considera le uscite didattiche, le visite guidate e i viaggi di istruzione come parte integrante e qualificante dell’offerta formativa e momento privilegiato di conoscenza, comunicazione e socializzazione.</w:t>
      </w:r>
    </w:p>
    <w:p w:rsidR="004668B5" w:rsidRDefault="004668B5">
      <w:pPr>
        <w:pStyle w:val="Titolo2"/>
      </w:pPr>
      <w:r>
        <w:t>Finalità</w:t>
      </w:r>
    </w:p>
    <w:p w:rsidR="009A4210" w:rsidRDefault="004668B5" w:rsidP="009A4210">
      <w:pPr>
        <w:jc w:val="both"/>
      </w:pPr>
      <w:r w:rsidRPr="004668B5">
        <w:t>Le finalità spaziano tra l’informazione generalizzata di carattere geografico, economico, artistico; l’approfondimento specifico; la documentazione su argomenti trattati; l’orientamento scolastico; la conoscenza delle realtà produttive del territorio; lo sviluppo di un'educazione ecologica e ambientale</w:t>
      </w:r>
      <w:r>
        <w:t>; l’esperienza diretta della conoscenza degli ambienti storici, ambientali, urbani e culturali in generale.</w:t>
      </w:r>
      <w:r w:rsidR="009A4210" w:rsidRPr="009A4210">
        <w:t xml:space="preserve"> </w:t>
      </w:r>
      <w:r w:rsidR="00CB16F9">
        <w:t>Il progetto, inoltre, vuole o</w:t>
      </w:r>
      <w:r w:rsidR="009A4210">
        <w:t>ffrire</w:t>
      </w:r>
      <w:r w:rsidR="00CB16F9">
        <w:t xml:space="preserve"> </w:t>
      </w:r>
      <w:r w:rsidR="009A4210">
        <w:t xml:space="preserve">agli alunni la possibilità di confrontare </w:t>
      </w:r>
      <w:r w:rsidR="00CB16F9">
        <w:t xml:space="preserve">altre </w:t>
      </w:r>
      <w:r w:rsidR="009A4210">
        <w:t>realtà territoriali con quelle del proprio territorio approfondendone gli aspetti ambientali, culturali e storici</w:t>
      </w:r>
      <w:r w:rsidR="00CB16F9">
        <w:t>,</w:t>
      </w:r>
      <w:r w:rsidR="009A4210">
        <w:t xml:space="preserve"> cogliendo le trasformazioni avvenute nel corso del tempo.</w:t>
      </w:r>
    </w:p>
    <w:p w:rsidR="004668B5" w:rsidRDefault="004668B5" w:rsidP="009A4210">
      <w:pPr>
        <w:pStyle w:val="Titolo2"/>
      </w:pPr>
      <w:r>
        <w:t>Obiettivi</w:t>
      </w:r>
      <w:r w:rsidR="00185E1A">
        <w:t xml:space="preserve"> formativi</w:t>
      </w:r>
    </w:p>
    <w:p w:rsidR="00185E1A" w:rsidRDefault="00185E1A" w:rsidP="00185E1A">
      <w:pPr>
        <w:pStyle w:val="Puntoelenco"/>
      </w:pPr>
      <w:r>
        <w:t>Acquisizione di un comportamento civilment</w:t>
      </w:r>
      <w:r w:rsidR="00010654">
        <w:t>e corretto ed adeguato.</w:t>
      </w:r>
    </w:p>
    <w:p w:rsidR="00185E1A" w:rsidRDefault="00185E1A" w:rsidP="00185E1A">
      <w:pPr>
        <w:pStyle w:val="Puntoelenco"/>
      </w:pPr>
      <w:r>
        <w:t>Sviluppo della capacità di stare con gli altri rispettandoli (socializzazione);</w:t>
      </w:r>
    </w:p>
    <w:p w:rsidR="00185E1A" w:rsidRDefault="00185E1A" w:rsidP="00185E1A">
      <w:pPr>
        <w:pStyle w:val="Puntoelenco"/>
      </w:pPr>
      <w:r>
        <w:t>Acquisizione di autonomia al di fuori dell'ambiente scolastico.</w:t>
      </w:r>
    </w:p>
    <w:p w:rsidR="00185E1A" w:rsidRDefault="00185E1A" w:rsidP="00185E1A">
      <w:pPr>
        <w:pStyle w:val="Puntoelenco"/>
      </w:pPr>
      <w:r>
        <w:t>Educare all’arte di viaggiare per arricchirsi non solo in termini di conoscenze.</w:t>
      </w:r>
    </w:p>
    <w:p w:rsidR="00185E1A" w:rsidRPr="00185E1A" w:rsidRDefault="00185E1A" w:rsidP="00010654">
      <w:pPr>
        <w:pStyle w:val="Puntoelenco"/>
      </w:pPr>
      <w:r w:rsidRPr="00185E1A">
        <w:t>Affinare l’apprezzamento per un contesto culturale e/o naturalistico particolarmente vivo</w:t>
      </w:r>
      <w:r w:rsidR="00010654">
        <w:t>.</w:t>
      </w:r>
    </w:p>
    <w:p w:rsidR="009164FE" w:rsidRDefault="00185E1A">
      <w:pPr>
        <w:pStyle w:val="Titolo2"/>
      </w:pPr>
      <w:r>
        <w:t>Obiettivi culturali</w:t>
      </w:r>
    </w:p>
    <w:p w:rsidR="00010654" w:rsidRDefault="00010654" w:rsidP="00010654">
      <w:pPr>
        <w:pStyle w:val="Puntoelenco"/>
        <w:jc w:val="both"/>
      </w:pPr>
      <w:r>
        <w:t>Avvicinarsi all’architettura e al tessuto urbanistico di una città o all’ambiente di una regione</w:t>
      </w:r>
      <w:r w:rsidR="00CB16F9">
        <w:t>.</w:t>
      </w:r>
      <w:r>
        <w:t xml:space="preserve"> </w:t>
      </w:r>
    </w:p>
    <w:p w:rsidR="00010654" w:rsidRDefault="00010654" w:rsidP="00010654">
      <w:pPr>
        <w:pStyle w:val="Puntoelenco"/>
        <w:jc w:val="both"/>
      </w:pPr>
      <w:r>
        <w:t xml:space="preserve">Approfondire gli aspetti scientifici connessi alla realtà di un </w:t>
      </w:r>
      <w:r w:rsidR="00CB16F9">
        <w:t>territorio e/o di un ecosistema.</w:t>
      </w:r>
    </w:p>
    <w:p w:rsidR="00010654" w:rsidRDefault="00010654" w:rsidP="00010654">
      <w:pPr>
        <w:pStyle w:val="Puntoelenco"/>
        <w:jc w:val="both"/>
      </w:pPr>
      <w:r>
        <w:t>Apprezzare il rapporto dinamico tra artisti del passato e i luoghi dove essi</w:t>
      </w:r>
      <w:r w:rsidR="00CB16F9">
        <w:t xml:space="preserve"> hanno lasciato la loro traccia.</w:t>
      </w:r>
    </w:p>
    <w:p w:rsidR="00010654" w:rsidRDefault="00010654" w:rsidP="00010654">
      <w:pPr>
        <w:pStyle w:val="Puntoelenco"/>
        <w:jc w:val="both"/>
      </w:pPr>
      <w:r>
        <w:t>Avvicinarsi al</w:t>
      </w:r>
      <w:r w:rsidR="00CB16F9">
        <w:t>la</w:t>
      </w:r>
      <w:r>
        <w:t xml:space="preserve"> </w:t>
      </w:r>
      <w:r w:rsidR="00CB16F9">
        <w:t xml:space="preserve">fruizione </w:t>
      </w:r>
      <w:r>
        <w:t>delle testimonianze artistiche di un luogo</w:t>
      </w:r>
      <w:r w:rsidR="00CB16F9">
        <w:t>.</w:t>
      </w:r>
    </w:p>
    <w:p w:rsidR="00010654" w:rsidRDefault="00010654" w:rsidP="00010654">
      <w:pPr>
        <w:pStyle w:val="Titolo2"/>
        <w:jc w:val="both"/>
      </w:pPr>
      <w:r>
        <w:t>Destinatari</w:t>
      </w:r>
    </w:p>
    <w:p w:rsidR="00010654" w:rsidRDefault="00010654" w:rsidP="00010654">
      <w:pPr>
        <w:pStyle w:val="Puntoelenco"/>
        <w:numPr>
          <w:ilvl w:val="0"/>
          <w:numId w:val="0"/>
        </w:numPr>
        <w:spacing w:after="0"/>
        <w:jc w:val="both"/>
      </w:pPr>
      <w:r>
        <w:t>Tutti gli a</w:t>
      </w:r>
      <w:r w:rsidRPr="005C1644">
        <w:t xml:space="preserve">llievi </w:t>
      </w:r>
      <w:r>
        <w:t>delle sedi di Atripalda, Altavilla Irpina e Solofra</w:t>
      </w:r>
    </w:p>
    <w:p w:rsidR="00010654" w:rsidRDefault="00010654" w:rsidP="00010654">
      <w:pPr>
        <w:pStyle w:val="Titolo2"/>
      </w:pPr>
      <w:r>
        <w:t>Destinazioni</w:t>
      </w:r>
    </w:p>
    <w:p w:rsidR="008B2177" w:rsidRDefault="00010654" w:rsidP="00096675">
      <w:pPr>
        <w:contextualSpacing/>
        <w:jc w:val="both"/>
      </w:pPr>
      <w:r>
        <w:t xml:space="preserve">La scelta dei luoghi da visitare è funzionale all'attività programmata e comprende un'ampia gamma di possibilità, quali mostre temporanee, musei, ambienti naturali, Istituzioni (Comune, </w:t>
      </w:r>
      <w:r w:rsidR="009A4210">
        <w:t>Università,</w:t>
      </w:r>
      <w:r w:rsidR="007776FF">
        <w:t xml:space="preserve"> Senato</w:t>
      </w:r>
      <w:r w:rsidR="009A4210">
        <w:t xml:space="preserve"> …</w:t>
      </w:r>
      <w:r>
        <w:t>), strutture per il tempo libero e lo sport, teatri, biblioteche, località di interesse storico-artistico</w:t>
      </w:r>
      <w:r w:rsidR="00CB16F9">
        <w:t xml:space="preserve"> locali, regionali e italiane</w:t>
      </w:r>
      <w:r>
        <w:t>.</w:t>
      </w:r>
    </w:p>
    <w:p w:rsidR="00AC2CF1" w:rsidRDefault="00AC2CF1" w:rsidP="00096675">
      <w:pPr>
        <w:contextualSpacing/>
        <w:jc w:val="both"/>
      </w:pPr>
    </w:p>
    <w:p w:rsidR="008B2177" w:rsidRDefault="008B2177" w:rsidP="00096675">
      <w:pPr>
        <w:pStyle w:val="Titolo2"/>
        <w:numPr>
          <w:ilvl w:val="0"/>
          <w:numId w:val="0"/>
        </w:numPr>
        <w:spacing w:before="0"/>
        <w:ind w:left="360"/>
        <w:jc w:val="center"/>
        <w:rPr>
          <w:rStyle w:val="Titolodellibro"/>
          <w:b/>
          <w:i w:val="0"/>
          <w:sz w:val="18"/>
        </w:rPr>
      </w:pPr>
      <w:r w:rsidRPr="00096675">
        <w:rPr>
          <w:rStyle w:val="Titolo2Carattere"/>
          <w:b/>
          <w:sz w:val="18"/>
        </w:rPr>
        <w:lastRenderedPageBreak/>
        <w:t>Sintesi</w:t>
      </w:r>
      <w:r w:rsidRPr="00096675">
        <w:rPr>
          <w:rStyle w:val="Titolodellibro"/>
          <w:b/>
          <w:i w:val="0"/>
          <w:sz w:val="18"/>
        </w:rPr>
        <w:t xml:space="preserve"> delle uscite didattiche, visite guidate e viaggi d’istruzione </w:t>
      </w:r>
      <w:proofErr w:type="spellStart"/>
      <w:r w:rsidRPr="00096675">
        <w:rPr>
          <w:rStyle w:val="Titolodellibro"/>
          <w:b/>
          <w:i w:val="0"/>
          <w:sz w:val="18"/>
        </w:rPr>
        <w:t>dell’a.s.</w:t>
      </w:r>
      <w:proofErr w:type="spellEnd"/>
      <w:r w:rsidRPr="00096675">
        <w:rPr>
          <w:rStyle w:val="Titolodellibro"/>
          <w:b/>
          <w:i w:val="0"/>
          <w:sz w:val="18"/>
        </w:rPr>
        <w:t xml:space="preserve"> 201</w:t>
      </w:r>
      <w:r w:rsidR="00544E9B">
        <w:rPr>
          <w:rStyle w:val="Titolodellibro"/>
          <w:b/>
          <w:i w:val="0"/>
          <w:sz w:val="18"/>
        </w:rPr>
        <w:t>8</w:t>
      </w:r>
      <w:r w:rsidRPr="00096675">
        <w:rPr>
          <w:rStyle w:val="Titolodellibro"/>
          <w:b/>
          <w:i w:val="0"/>
          <w:sz w:val="18"/>
        </w:rPr>
        <w:t>/201</w:t>
      </w:r>
      <w:r w:rsidR="00544E9B">
        <w:rPr>
          <w:rStyle w:val="Titolodellibro"/>
          <w:b/>
          <w:i w:val="0"/>
          <w:sz w:val="18"/>
        </w:rPr>
        <w:t>9</w:t>
      </w:r>
    </w:p>
    <w:p w:rsidR="00AC2CF1" w:rsidRDefault="00AC2CF1" w:rsidP="00AC2CF1">
      <w:pPr>
        <w:spacing w:after="0"/>
        <w:jc w:val="center"/>
        <w:rPr>
          <w:b/>
          <w:i/>
        </w:rPr>
      </w:pPr>
    </w:p>
    <w:p w:rsidR="00AC2CF1" w:rsidRDefault="00AC2CF1" w:rsidP="00AC2CF1">
      <w:pPr>
        <w:spacing w:after="0"/>
        <w:jc w:val="center"/>
        <w:rPr>
          <w:b/>
          <w:i/>
        </w:rPr>
      </w:pPr>
      <w:r>
        <w:rPr>
          <w:b/>
          <w:i/>
        </w:rPr>
        <w:t>CLASSI PRIME: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6"/>
        <w:gridCol w:w="3829"/>
        <w:gridCol w:w="3231"/>
      </w:tblGrid>
      <w:tr w:rsidR="00AC2CF1" w:rsidTr="001B697E">
        <w:trPr>
          <w:trHeight w:val="340"/>
        </w:trPr>
        <w:tc>
          <w:tcPr>
            <w:tcW w:w="3396" w:type="dxa"/>
            <w:tcMar>
              <w:top w:w="0" w:type="dxa"/>
              <w:bottom w:w="0" w:type="dxa"/>
            </w:tcMar>
            <w:vAlign w:val="center"/>
          </w:tcPr>
          <w:p w:rsidR="00AC2CF1" w:rsidRDefault="00AC2CF1" w:rsidP="001B697E">
            <w:pPr>
              <w:spacing w:after="0"/>
              <w:jc w:val="center"/>
            </w:pPr>
            <w:r>
              <w:t>USCITA DIDATTICA</w:t>
            </w:r>
          </w:p>
        </w:tc>
        <w:tc>
          <w:tcPr>
            <w:tcW w:w="3829" w:type="dxa"/>
            <w:tcMar>
              <w:top w:w="0" w:type="dxa"/>
              <w:bottom w:w="0" w:type="dxa"/>
            </w:tcMar>
            <w:vAlign w:val="center"/>
          </w:tcPr>
          <w:p w:rsidR="00AC2CF1" w:rsidRDefault="00AC2CF1" w:rsidP="001B697E">
            <w:pPr>
              <w:spacing w:after="0"/>
              <w:jc w:val="center"/>
            </w:pPr>
            <w:r>
              <w:t>VISITA GUIDATA</w:t>
            </w:r>
          </w:p>
        </w:tc>
        <w:tc>
          <w:tcPr>
            <w:tcW w:w="3231" w:type="dxa"/>
            <w:tcMar>
              <w:top w:w="0" w:type="dxa"/>
              <w:bottom w:w="0" w:type="dxa"/>
            </w:tcMar>
            <w:vAlign w:val="center"/>
          </w:tcPr>
          <w:p w:rsidR="00AC2CF1" w:rsidRDefault="00AC2CF1" w:rsidP="001B697E">
            <w:pPr>
              <w:spacing w:after="0"/>
              <w:jc w:val="center"/>
            </w:pPr>
            <w:r>
              <w:t>ALTRO</w:t>
            </w:r>
          </w:p>
        </w:tc>
      </w:tr>
      <w:tr w:rsidR="00AC2CF1" w:rsidTr="001B697E">
        <w:trPr>
          <w:trHeight w:val="1400"/>
        </w:trPr>
        <w:tc>
          <w:tcPr>
            <w:tcW w:w="3396" w:type="dxa"/>
            <w:tcMar>
              <w:top w:w="0" w:type="dxa"/>
              <w:bottom w:w="0" w:type="dxa"/>
            </w:tcMar>
          </w:tcPr>
          <w:p w:rsidR="00AC2CF1" w:rsidRDefault="00AC2CF1" w:rsidP="00AC2CF1">
            <w:pPr>
              <w:numPr>
                <w:ilvl w:val="0"/>
                <w:numId w:val="6"/>
              </w:numPr>
              <w:spacing w:after="0" w:line="259" w:lineRule="auto"/>
              <w:ind w:left="170" w:hanging="113"/>
            </w:pPr>
            <w:r>
              <w:t>TEATRO in lingua inglese</w:t>
            </w:r>
          </w:p>
          <w:p w:rsidR="00AC2CF1" w:rsidRDefault="00AC2CF1" w:rsidP="00AC2CF1">
            <w:pPr>
              <w:numPr>
                <w:ilvl w:val="0"/>
                <w:numId w:val="6"/>
              </w:numPr>
              <w:spacing w:after="0" w:line="259" w:lineRule="auto"/>
              <w:ind w:left="170" w:hanging="113"/>
            </w:pPr>
            <w:r>
              <w:t>TEATRO (commedie italiane)</w:t>
            </w:r>
          </w:p>
          <w:p w:rsidR="00AC2CF1" w:rsidRDefault="00544E9B" w:rsidP="00544E9B">
            <w:pPr>
              <w:numPr>
                <w:ilvl w:val="0"/>
                <w:numId w:val="6"/>
              </w:numPr>
              <w:spacing w:after="0" w:line="259" w:lineRule="auto"/>
              <w:ind w:left="170" w:hanging="113"/>
            </w:pPr>
            <w:proofErr w:type="spellStart"/>
            <w:r>
              <w:t>Specus</w:t>
            </w:r>
            <w:proofErr w:type="spellEnd"/>
            <w:r>
              <w:t xml:space="preserve"> </w:t>
            </w:r>
            <w:proofErr w:type="spellStart"/>
            <w:r>
              <w:t>Marthyrum</w:t>
            </w:r>
            <w:proofErr w:type="spellEnd"/>
          </w:p>
          <w:p w:rsidR="00AC2CF1" w:rsidRDefault="00AC2CF1" w:rsidP="00AC2CF1">
            <w:pPr>
              <w:numPr>
                <w:ilvl w:val="0"/>
                <w:numId w:val="6"/>
              </w:numPr>
              <w:spacing w:after="0" w:line="259" w:lineRule="auto"/>
              <w:ind w:left="170" w:hanging="113"/>
            </w:pPr>
            <w:r>
              <w:t>Scavi di Abellinum</w:t>
            </w:r>
          </w:p>
          <w:p w:rsidR="00AC2CF1" w:rsidRDefault="00AC2CF1" w:rsidP="00AC2CF1">
            <w:pPr>
              <w:numPr>
                <w:ilvl w:val="0"/>
                <w:numId w:val="6"/>
              </w:numPr>
              <w:spacing w:after="0" w:line="259" w:lineRule="auto"/>
              <w:ind w:left="170" w:hanging="113"/>
            </w:pPr>
            <w:r>
              <w:t>Dogana dei Grani</w:t>
            </w:r>
          </w:p>
        </w:tc>
        <w:tc>
          <w:tcPr>
            <w:tcW w:w="3829" w:type="dxa"/>
            <w:tcMar>
              <w:top w:w="0" w:type="dxa"/>
              <w:bottom w:w="0" w:type="dxa"/>
            </w:tcMar>
          </w:tcPr>
          <w:p w:rsidR="00AC2CF1" w:rsidRDefault="00AC2CF1" w:rsidP="00AC2CF1">
            <w:pPr>
              <w:numPr>
                <w:ilvl w:val="0"/>
                <w:numId w:val="6"/>
              </w:numPr>
              <w:spacing w:after="0" w:line="259" w:lineRule="auto"/>
              <w:ind w:left="170" w:hanging="113"/>
            </w:pPr>
            <w:r>
              <w:t>Napoli - Città della Scienza</w:t>
            </w:r>
          </w:p>
          <w:p w:rsidR="00AC2CF1" w:rsidRDefault="00AC2CF1" w:rsidP="00AC2CF1">
            <w:pPr>
              <w:numPr>
                <w:ilvl w:val="0"/>
                <w:numId w:val="6"/>
              </w:numPr>
              <w:spacing w:after="0" w:line="259" w:lineRule="auto"/>
              <w:ind w:left="170" w:hanging="113"/>
            </w:pPr>
            <w:r>
              <w:t>Napoli museale</w:t>
            </w:r>
          </w:p>
          <w:p w:rsidR="00AC2CF1" w:rsidRDefault="00AC2CF1" w:rsidP="00AC2CF1">
            <w:pPr>
              <w:numPr>
                <w:ilvl w:val="0"/>
                <w:numId w:val="6"/>
              </w:numPr>
              <w:spacing w:after="0" w:line="259" w:lineRule="auto"/>
              <w:ind w:left="170" w:hanging="113"/>
            </w:pPr>
            <w:r>
              <w:t xml:space="preserve">Salerno  </w:t>
            </w:r>
          </w:p>
          <w:p w:rsidR="00AC2CF1" w:rsidRDefault="00AC2CF1" w:rsidP="00AC2CF1">
            <w:pPr>
              <w:numPr>
                <w:ilvl w:val="0"/>
                <w:numId w:val="6"/>
              </w:numPr>
              <w:spacing w:after="0" w:line="259" w:lineRule="auto"/>
              <w:ind w:left="170" w:hanging="113"/>
            </w:pPr>
            <w:r>
              <w:t>Roma imperiale</w:t>
            </w:r>
          </w:p>
          <w:p w:rsidR="00AC2CF1" w:rsidRDefault="00AC2CF1" w:rsidP="00AC2CF1">
            <w:pPr>
              <w:numPr>
                <w:ilvl w:val="0"/>
                <w:numId w:val="6"/>
              </w:numPr>
              <w:spacing w:after="0" w:line="259" w:lineRule="auto"/>
              <w:ind w:left="170" w:hanging="113"/>
            </w:pPr>
            <w:r>
              <w:t>Altavilla</w:t>
            </w:r>
          </w:p>
        </w:tc>
        <w:tc>
          <w:tcPr>
            <w:tcW w:w="3231" w:type="dxa"/>
            <w:tcMar>
              <w:top w:w="0" w:type="dxa"/>
              <w:bottom w:w="0" w:type="dxa"/>
            </w:tcMar>
          </w:tcPr>
          <w:p w:rsidR="00AC2CF1" w:rsidRDefault="00AC2CF1" w:rsidP="001B697E">
            <w:pPr>
              <w:spacing w:after="0"/>
            </w:pPr>
          </w:p>
        </w:tc>
      </w:tr>
    </w:tbl>
    <w:p w:rsidR="00AC2CF1" w:rsidRDefault="00AC2CF1" w:rsidP="00AC2CF1">
      <w:pPr>
        <w:spacing w:after="0"/>
      </w:pPr>
    </w:p>
    <w:p w:rsidR="00AC2CF1" w:rsidRDefault="00AC2CF1" w:rsidP="00AC2CF1">
      <w:pPr>
        <w:spacing w:after="0"/>
        <w:jc w:val="center"/>
        <w:rPr>
          <w:b/>
          <w:i/>
        </w:rPr>
      </w:pPr>
      <w:r>
        <w:rPr>
          <w:b/>
          <w:i/>
        </w:rPr>
        <w:t>CLASSI SECONDE: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6"/>
        <w:gridCol w:w="3829"/>
        <w:gridCol w:w="3231"/>
      </w:tblGrid>
      <w:tr w:rsidR="00AC2CF1" w:rsidTr="001B697E">
        <w:trPr>
          <w:trHeight w:val="340"/>
        </w:trPr>
        <w:tc>
          <w:tcPr>
            <w:tcW w:w="3396" w:type="dxa"/>
            <w:tcMar>
              <w:top w:w="0" w:type="dxa"/>
              <w:bottom w:w="0" w:type="dxa"/>
            </w:tcMar>
            <w:vAlign w:val="center"/>
          </w:tcPr>
          <w:p w:rsidR="00AC2CF1" w:rsidRDefault="00AC2CF1" w:rsidP="001B697E">
            <w:pPr>
              <w:spacing w:after="0"/>
              <w:jc w:val="center"/>
            </w:pPr>
            <w:r>
              <w:t>USCITA DIDATTICA</w:t>
            </w:r>
          </w:p>
        </w:tc>
        <w:tc>
          <w:tcPr>
            <w:tcW w:w="3829" w:type="dxa"/>
            <w:tcMar>
              <w:top w:w="0" w:type="dxa"/>
              <w:bottom w:w="0" w:type="dxa"/>
            </w:tcMar>
            <w:vAlign w:val="center"/>
          </w:tcPr>
          <w:p w:rsidR="00AC2CF1" w:rsidRDefault="00AC2CF1" w:rsidP="001B697E">
            <w:pPr>
              <w:spacing w:after="0"/>
              <w:jc w:val="center"/>
            </w:pPr>
            <w:r>
              <w:t>VISITA GUIDATA</w:t>
            </w:r>
          </w:p>
        </w:tc>
        <w:tc>
          <w:tcPr>
            <w:tcW w:w="3231" w:type="dxa"/>
            <w:tcMar>
              <w:top w:w="0" w:type="dxa"/>
              <w:bottom w:w="0" w:type="dxa"/>
            </w:tcMar>
            <w:vAlign w:val="center"/>
          </w:tcPr>
          <w:p w:rsidR="00AC2CF1" w:rsidRDefault="00AC2CF1" w:rsidP="001B697E">
            <w:pPr>
              <w:spacing w:after="0"/>
              <w:jc w:val="center"/>
            </w:pPr>
            <w:r>
              <w:t>ALTRO</w:t>
            </w:r>
          </w:p>
        </w:tc>
      </w:tr>
      <w:tr w:rsidR="00AC2CF1" w:rsidTr="00AC2CF1">
        <w:trPr>
          <w:trHeight w:val="1287"/>
        </w:trPr>
        <w:tc>
          <w:tcPr>
            <w:tcW w:w="3396" w:type="dxa"/>
            <w:tcMar>
              <w:top w:w="0" w:type="dxa"/>
              <w:bottom w:w="0" w:type="dxa"/>
            </w:tcMar>
          </w:tcPr>
          <w:p w:rsidR="00544E9B" w:rsidRDefault="00544E9B" w:rsidP="001B697E">
            <w:pPr>
              <w:spacing w:after="0"/>
            </w:pPr>
            <w:r>
              <w:t>- TEATRO in lingua inglese</w:t>
            </w:r>
          </w:p>
          <w:p w:rsidR="00AC2CF1" w:rsidRDefault="00544E9B" w:rsidP="001B697E">
            <w:pPr>
              <w:spacing w:after="0"/>
            </w:pPr>
            <w:r>
              <w:t xml:space="preserve">- </w:t>
            </w:r>
            <w:r w:rsidR="00AC2CF1">
              <w:t>TEATRO (commedie italiane)</w:t>
            </w:r>
          </w:p>
          <w:p w:rsidR="00AC2CF1" w:rsidRDefault="00AC2CF1" w:rsidP="001B697E">
            <w:pPr>
              <w:spacing w:after="0"/>
            </w:pPr>
            <w:r>
              <w:t>- Scavi di Abellinum</w:t>
            </w:r>
          </w:p>
          <w:p w:rsidR="00AC2CF1" w:rsidRDefault="00AC2CF1" w:rsidP="001B697E">
            <w:pPr>
              <w:spacing w:after="0"/>
            </w:pPr>
            <w:r>
              <w:t>- Dogana dei Grani</w:t>
            </w:r>
          </w:p>
          <w:p w:rsidR="00AC2CF1" w:rsidRDefault="00AC2CF1" w:rsidP="001B697E">
            <w:pPr>
              <w:spacing w:after="0"/>
            </w:pPr>
            <w:r>
              <w:t>- Carcere Borbonico</w:t>
            </w:r>
          </w:p>
        </w:tc>
        <w:tc>
          <w:tcPr>
            <w:tcW w:w="3829" w:type="dxa"/>
            <w:tcMar>
              <w:top w:w="0" w:type="dxa"/>
              <w:bottom w:w="0" w:type="dxa"/>
            </w:tcMar>
          </w:tcPr>
          <w:p w:rsidR="00AC2CF1" w:rsidRDefault="00AC2CF1" w:rsidP="00AC2CF1">
            <w:pPr>
              <w:numPr>
                <w:ilvl w:val="0"/>
                <w:numId w:val="6"/>
              </w:numPr>
              <w:spacing w:after="0" w:line="259" w:lineRule="auto"/>
              <w:ind w:left="170" w:hanging="113"/>
            </w:pPr>
            <w:r>
              <w:t>Roma monumentale</w:t>
            </w:r>
          </w:p>
          <w:p w:rsidR="00AC2CF1" w:rsidRDefault="00AC2CF1" w:rsidP="00AC2CF1">
            <w:pPr>
              <w:numPr>
                <w:ilvl w:val="0"/>
                <w:numId w:val="6"/>
              </w:numPr>
              <w:spacing w:after="0" w:line="259" w:lineRule="auto"/>
              <w:ind w:left="170" w:hanging="113"/>
            </w:pPr>
            <w:r>
              <w:t xml:space="preserve">Hard-Rock Cafè - Roma </w:t>
            </w:r>
          </w:p>
          <w:p w:rsidR="00AC2CF1" w:rsidRDefault="00AC2CF1" w:rsidP="00AC2CF1">
            <w:pPr>
              <w:numPr>
                <w:ilvl w:val="0"/>
                <w:numId w:val="6"/>
              </w:numPr>
              <w:spacing w:after="0" w:line="259" w:lineRule="auto"/>
              <w:ind w:left="170" w:hanging="113"/>
            </w:pPr>
            <w:r>
              <w:t>Salerno</w:t>
            </w:r>
          </w:p>
        </w:tc>
        <w:tc>
          <w:tcPr>
            <w:tcW w:w="3231" w:type="dxa"/>
            <w:tcMar>
              <w:top w:w="0" w:type="dxa"/>
              <w:bottom w:w="0" w:type="dxa"/>
            </w:tcMar>
          </w:tcPr>
          <w:p w:rsidR="00AC2CF1" w:rsidRDefault="00AC2CF1" w:rsidP="001B697E">
            <w:pPr>
              <w:spacing w:after="0"/>
            </w:pPr>
          </w:p>
        </w:tc>
      </w:tr>
    </w:tbl>
    <w:p w:rsidR="00AC2CF1" w:rsidRDefault="00AC2CF1" w:rsidP="00AC2CF1">
      <w:pPr>
        <w:spacing w:after="0"/>
      </w:pPr>
    </w:p>
    <w:p w:rsidR="00AC2CF1" w:rsidRDefault="00AC2CF1" w:rsidP="00AC2CF1">
      <w:pPr>
        <w:spacing w:after="0"/>
        <w:jc w:val="center"/>
        <w:rPr>
          <w:b/>
          <w:i/>
        </w:rPr>
      </w:pPr>
      <w:r>
        <w:rPr>
          <w:b/>
          <w:i/>
        </w:rPr>
        <w:t>CLASSI TERZE: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6"/>
        <w:gridCol w:w="3829"/>
        <w:gridCol w:w="3231"/>
      </w:tblGrid>
      <w:tr w:rsidR="00AC2CF1" w:rsidTr="001B697E">
        <w:trPr>
          <w:trHeight w:val="340"/>
        </w:trPr>
        <w:tc>
          <w:tcPr>
            <w:tcW w:w="3396" w:type="dxa"/>
            <w:tcMar>
              <w:top w:w="0" w:type="dxa"/>
              <w:bottom w:w="0" w:type="dxa"/>
            </w:tcMar>
            <w:vAlign w:val="center"/>
          </w:tcPr>
          <w:p w:rsidR="00AC2CF1" w:rsidRDefault="00AC2CF1" w:rsidP="001B697E">
            <w:pPr>
              <w:spacing w:after="0"/>
              <w:jc w:val="center"/>
            </w:pPr>
            <w:r>
              <w:t>USCITA DIDATTICA</w:t>
            </w:r>
          </w:p>
        </w:tc>
        <w:tc>
          <w:tcPr>
            <w:tcW w:w="3829" w:type="dxa"/>
            <w:tcMar>
              <w:top w:w="0" w:type="dxa"/>
              <w:bottom w:w="0" w:type="dxa"/>
            </w:tcMar>
            <w:vAlign w:val="center"/>
          </w:tcPr>
          <w:p w:rsidR="00AC2CF1" w:rsidRDefault="00AC2CF1" w:rsidP="001B697E">
            <w:pPr>
              <w:spacing w:after="0"/>
              <w:jc w:val="center"/>
            </w:pPr>
            <w:r>
              <w:t>VISITA GUIDATA</w:t>
            </w:r>
          </w:p>
        </w:tc>
        <w:tc>
          <w:tcPr>
            <w:tcW w:w="3231" w:type="dxa"/>
            <w:tcMar>
              <w:top w:w="0" w:type="dxa"/>
              <w:bottom w:w="0" w:type="dxa"/>
            </w:tcMar>
            <w:vAlign w:val="center"/>
          </w:tcPr>
          <w:p w:rsidR="00AC2CF1" w:rsidRDefault="00AC2CF1" w:rsidP="001B697E">
            <w:pPr>
              <w:spacing w:after="0"/>
              <w:jc w:val="center"/>
            </w:pPr>
            <w:r>
              <w:t>ALTRO</w:t>
            </w:r>
          </w:p>
        </w:tc>
      </w:tr>
      <w:tr w:rsidR="00AC2CF1" w:rsidTr="001B697E">
        <w:trPr>
          <w:trHeight w:val="1700"/>
        </w:trPr>
        <w:tc>
          <w:tcPr>
            <w:tcW w:w="3396" w:type="dxa"/>
            <w:tcMar>
              <w:top w:w="0" w:type="dxa"/>
              <w:bottom w:w="0" w:type="dxa"/>
            </w:tcMar>
          </w:tcPr>
          <w:p w:rsidR="00AC2CF1" w:rsidRDefault="00AC2CF1" w:rsidP="00AC2CF1">
            <w:pPr>
              <w:numPr>
                <w:ilvl w:val="0"/>
                <w:numId w:val="6"/>
              </w:numPr>
              <w:spacing w:after="0" w:line="259" w:lineRule="auto"/>
              <w:ind w:left="170" w:hanging="113"/>
            </w:pPr>
            <w:r>
              <w:t>TEATRO in lingua inglese.</w:t>
            </w:r>
          </w:p>
          <w:p w:rsidR="00AC2CF1" w:rsidRDefault="00AC2CF1" w:rsidP="00AC2CF1">
            <w:pPr>
              <w:numPr>
                <w:ilvl w:val="0"/>
                <w:numId w:val="6"/>
              </w:numPr>
              <w:spacing w:after="0" w:line="259" w:lineRule="auto"/>
              <w:ind w:left="170" w:hanging="113"/>
            </w:pPr>
            <w:r>
              <w:t>Teatro “Partenio”.</w:t>
            </w:r>
          </w:p>
          <w:p w:rsidR="00AC2CF1" w:rsidRDefault="00AC2CF1" w:rsidP="00AC2CF1">
            <w:pPr>
              <w:numPr>
                <w:ilvl w:val="0"/>
                <w:numId w:val="6"/>
              </w:numPr>
              <w:spacing w:after="0" w:line="259" w:lineRule="auto"/>
              <w:ind w:left="170" w:hanging="113"/>
            </w:pPr>
            <w:r>
              <w:t>Scavi di Abellinum</w:t>
            </w:r>
          </w:p>
          <w:p w:rsidR="00AC2CF1" w:rsidRDefault="00AC2CF1" w:rsidP="00AC2CF1">
            <w:pPr>
              <w:numPr>
                <w:ilvl w:val="0"/>
                <w:numId w:val="6"/>
              </w:numPr>
              <w:spacing w:after="0" w:line="259" w:lineRule="auto"/>
              <w:ind w:left="170" w:hanging="113"/>
            </w:pPr>
            <w:r>
              <w:t>Dogana dei Grani</w:t>
            </w:r>
          </w:p>
          <w:p w:rsidR="00AC2CF1" w:rsidRDefault="00AC2CF1" w:rsidP="00AC2CF1">
            <w:pPr>
              <w:numPr>
                <w:ilvl w:val="0"/>
                <w:numId w:val="6"/>
              </w:numPr>
              <w:spacing w:after="0" w:line="259" w:lineRule="auto"/>
              <w:ind w:left="170" w:hanging="113"/>
            </w:pPr>
            <w:r>
              <w:t>Carcere borbonico</w:t>
            </w:r>
          </w:p>
          <w:p w:rsidR="00AC2CF1" w:rsidRDefault="00AC2CF1" w:rsidP="001B697E">
            <w:pPr>
              <w:spacing w:after="0"/>
              <w:ind w:left="284" w:hanging="227"/>
              <w:jc w:val="both"/>
            </w:pPr>
            <w:r>
              <w:t>- Partecipazione ai laboratori di filosofia civile dell’Associazione “Amica Sofia”</w:t>
            </w:r>
          </w:p>
        </w:tc>
        <w:tc>
          <w:tcPr>
            <w:tcW w:w="3829" w:type="dxa"/>
            <w:tcMar>
              <w:top w:w="0" w:type="dxa"/>
              <w:bottom w:w="0" w:type="dxa"/>
            </w:tcMar>
          </w:tcPr>
          <w:p w:rsidR="00AC2CF1" w:rsidRDefault="00AC2CF1" w:rsidP="00544E9B">
            <w:pPr>
              <w:spacing w:after="0" w:line="259" w:lineRule="auto"/>
              <w:ind w:left="170"/>
            </w:pPr>
            <w:bookmarkStart w:id="0" w:name="_GoBack"/>
            <w:bookmarkEnd w:id="0"/>
          </w:p>
          <w:p w:rsidR="00AC2CF1" w:rsidRDefault="00AC2CF1" w:rsidP="001B697E">
            <w:pPr>
              <w:spacing w:after="0"/>
            </w:pPr>
          </w:p>
        </w:tc>
        <w:tc>
          <w:tcPr>
            <w:tcW w:w="3231" w:type="dxa"/>
            <w:tcMar>
              <w:top w:w="0" w:type="dxa"/>
              <w:bottom w:w="0" w:type="dxa"/>
            </w:tcMar>
          </w:tcPr>
          <w:p w:rsidR="00AC2CF1" w:rsidRDefault="00AC2CF1" w:rsidP="00AC2CF1">
            <w:pPr>
              <w:numPr>
                <w:ilvl w:val="0"/>
                <w:numId w:val="6"/>
              </w:numPr>
              <w:spacing w:after="0" w:line="259" w:lineRule="auto"/>
              <w:ind w:left="170" w:hanging="113"/>
            </w:pPr>
            <w:r>
              <w:t>Partecipazione trasmissione RAI</w:t>
            </w:r>
          </w:p>
          <w:p w:rsidR="00AC2CF1" w:rsidRDefault="00AC2CF1" w:rsidP="00AC2CF1">
            <w:pPr>
              <w:numPr>
                <w:ilvl w:val="0"/>
                <w:numId w:val="6"/>
              </w:numPr>
              <w:spacing w:after="0" w:line="259" w:lineRule="auto"/>
              <w:ind w:left="170" w:hanging="113"/>
            </w:pPr>
            <w:r>
              <w:t xml:space="preserve">Partecipazione Marcia dell’ASSOCIAZIONE </w:t>
            </w:r>
            <w:r w:rsidRPr="00C522BA">
              <w:rPr>
                <w:b/>
              </w:rPr>
              <w:t>LIBERA</w:t>
            </w:r>
            <w:r>
              <w:t xml:space="preserve"> contro le mafie</w:t>
            </w:r>
          </w:p>
        </w:tc>
      </w:tr>
    </w:tbl>
    <w:p w:rsidR="00AC2CF1" w:rsidRDefault="00AC2CF1" w:rsidP="00AC2CF1">
      <w:pPr>
        <w:spacing w:after="0"/>
      </w:pPr>
    </w:p>
    <w:p w:rsidR="00AC2CF1" w:rsidRDefault="00AC2CF1" w:rsidP="00AC2CF1">
      <w:pPr>
        <w:spacing w:after="0"/>
        <w:jc w:val="center"/>
        <w:rPr>
          <w:b/>
          <w:i/>
        </w:rPr>
      </w:pPr>
      <w:r>
        <w:rPr>
          <w:b/>
          <w:i/>
        </w:rPr>
        <w:t>CLASSI QUARTE: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6"/>
        <w:gridCol w:w="3829"/>
        <w:gridCol w:w="3231"/>
      </w:tblGrid>
      <w:tr w:rsidR="00AC2CF1" w:rsidTr="001B697E">
        <w:trPr>
          <w:trHeight w:val="340"/>
        </w:trPr>
        <w:tc>
          <w:tcPr>
            <w:tcW w:w="3396" w:type="dxa"/>
            <w:tcMar>
              <w:top w:w="0" w:type="dxa"/>
              <w:bottom w:w="0" w:type="dxa"/>
            </w:tcMar>
            <w:vAlign w:val="center"/>
          </w:tcPr>
          <w:p w:rsidR="00AC2CF1" w:rsidRDefault="00AC2CF1" w:rsidP="001B697E">
            <w:pPr>
              <w:spacing w:after="0"/>
              <w:jc w:val="center"/>
            </w:pPr>
            <w:r>
              <w:t>USCITA DIDATTICA</w:t>
            </w:r>
          </w:p>
        </w:tc>
        <w:tc>
          <w:tcPr>
            <w:tcW w:w="3829" w:type="dxa"/>
            <w:tcMar>
              <w:top w:w="0" w:type="dxa"/>
              <w:bottom w:w="0" w:type="dxa"/>
            </w:tcMar>
            <w:vAlign w:val="center"/>
          </w:tcPr>
          <w:p w:rsidR="00AC2CF1" w:rsidRDefault="00AC2CF1" w:rsidP="001B697E">
            <w:pPr>
              <w:spacing w:after="0"/>
              <w:jc w:val="center"/>
            </w:pPr>
            <w:r>
              <w:t>VISITA GUIDATA</w:t>
            </w:r>
          </w:p>
        </w:tc>
        <w:tc>
          <w:tcPr>
            <w:tcW w:w="3231" w:type="dxa"/>
            <w:tcMar>
              <w:top w:w="0" w:type="dxa"/>
              <w:bottom w:w="0" w:type="dxa"/>
            </w:tcMar>
            <w:vAlign w:val="center"/>
          </w:tcPr>
          <w:p w:rsidR="00AC2CF1" w:rsidRDefault="00AC2CF1" w:rsidP="001B697E">
            <w:pPr>
              <w:spacing w:after="0"/>
              <w:jc w:val="center"/>
            </w:pPr>
            <w:r>
              <w:t>ALTRO</w:t>
            </w:r>
          </w:p>
        </w:tc>
      </w:tr>
      <w:tr w:rsidR="00AC2CF1" w:rsidTr="00AC2CF1">
        <w:trPr>
          <w:trHeight w:val="932"/>
        </w:trPr>
        <w:tc>
          <w:tcPr>
            <w:tcW w:w="3396" w:type="dxa"/>
            <w:tcMar>
              <w:top w:w="0" w:type="dxa"/>
              <w:bottom w:w="0" w:type="dxa"/>
            </w:tcMar>
          </w:tcPr>
          <w:p w:rsidR="00AC2CF1" w:rsidRDefault="00AC2CF1" w:rsidP="00AC2CF1">
            <w:pPr>
              <w:numPr>
                <w:ilvl w:val="0"/>
                <w:numId w:val="6"/>
              </w:numPr>
              <w:spacing w:after="0" w:line="259" w:lineRule="auto"/>
              <w:ind w:left="170" w:hanging="113"/>
            </w:pPr>
            <w:r>
              <w:t>TEATRO in lingua inglese.</w:t>
            </w:r>
          </w:p>
          <w:p w:rsidR="00AC2CF1" w:rsidRDefault="00AC2CF1" w:rsidP="00AC2CF1">
            <w:pPr>
              <w:numPr>
                <w:ilvl w:val="0"/>
                <w:numId w:val="6"/>
              </w:numPr>
              <w:spacing w:after="0" w:line="259" w:lineRule="auto"/>
              <w:ind w:left="170" w:hanging="113"/>
            </w:pPr>
            <w:r>
              <w:t>Teatro in italiano</w:t>
            </w:r>
          </w:p>
        </w:tc>
        <w:tc>
          <w:tcPr>
            <w:tcW w:w="3829" w:type="dxa"/>
            <w:tcMar>
              <w:top w:w="0" w:type="dxa"/>
              <w:bottom w:w="0" w:type="dxa"/>
            </w:tcMar>
          </w:tcPr>
          <w:p w:rsidR="00AC2CF1" w:rsidRDefault="00AC2CF1" w:rsidP="00AC2CF1">
            <w:pPr>
              <w:numPr>
                <w:ilvl w:val="0"/>
                <w:numId w:val="6"/>
              </w:numPr>
              <w:spacing w:after="0" w:line="259" w:lineRule="auto"/>
              <w:ind w:left="170" w:hanging="113"/>
            </w:pPr>
            <w:r>
              <w:t>Napoli museale</w:t>
            </w:r>
          </w:p>
          <w:p w:rsidR="00AC2CF1" w:rsidRDefault="00AC2CF1" w:rsidP="00AC2CF1">
            <w:pPr>
              <w:numPr>
                <w:ilvl w:val="0"/>
                <w:numId w:val="6"/>
              </w:numPr>
              <w:spacing w:after="0" w:line="259" w:lineRule="auto"/>
              <w:ind w:left="170" w:hanging="113"/>
            </w:pPr>
            <w:r>
              <w:t>Tivoli</w:t>
            </w:r>
          </w:p>
          <w:p w:rsidR="00AC2CF1" w:rsidRDefault="00AC2CF1" w:rsidP="00AC2CF1">
            <w:pPr>
              <w:numPr>
                <w:ilvl w:val="0"/>
                <w:numId w:val="6"/>
              </w:numPr>
              <w:spacing w:after="0" w:line="259" w:lineRule="auto"/>
              <w:ind w:left="170" w:hanging="113"/>
            </w:pPr>
            <w:r>
              <w:t>Ravello- Cava dei Tirreni</w:t>
            </w:r>
          </w:p>
          <w:p w:rsidR="00AC2CF1" w:rsidRDefault="00AC2CF1" w:rsidP="001B697E">
            <w:pPr>
              <w:spacing w:after="0"/>
            </w:pPr>
          </w:p>
        </w:tc>
        <w:tc>
          <w:tcPr>
            <w:tcW w:w="3231" w:type="dxa"/>
            <w:tcMar>
              <w:top w:w="0" w:type="dxa"/>
              <w:bottom w:w="0" w:type="dxa"/>
            </w:tcMar>
          </w:tcPr>
          <w:p w:rsidR="00AC2CF1" w:rsidRDefault="00AC2CF1" w:rsidP="001B697E">
            <w:pPr>
              <w:spacing w:after="0"/>
              <w:ind w:left="170"/>
            </w:pPr>
          </w:p>
        </w:tc>
      </w:tr>
      <w:tr w:rsidR="00AC2CF1" w:rsidTr="001B697E">
        <w:trPr>
          <w:trHeight w:val="840"/>
        </w:trPr>
        <w:tc>
          <w:tcPr>
            <w:tcW w:w="10456" w:type="dxa"/>
            <w:gridSpan w:val="3"/>
            <w:tcMar>
              <w:top w:w="0" w:type="dxa"/>
              <w:bottom w:w="0" w:type="dxa"/>
            </w:tcMar>
            <w:vAlign w:val="center"/>
          </w:tcPr>
          <w:p w:rsidR="00AC2CF1" w:rsidRDefault="00AC2CF1" w:rsidP="001B697E">
            <w:pPr>
              <w:spacing w:after="0"/>
              <w:ind w:left="170"/>
              <w:jc w:val="center"/>
              <w:rPr>
                <w:b/>
              </w:rPr>
            </w:pPr>
            <w:r>
              <w:rPr>
                <w:b/>
              </w:rPr>
              <w:t>VIAGGIO DELLE ECCELENZE:</w:t>
            </w:r>
          </w:p>
          <w:p w:rsidR="00AC2CF1" w:rsidRDefault="00AC2CF1" w:rsidP="001B697E">
            <w:pPr>
              <w:spacing w:after="0"/>
              <w:ind w:left="170"/>
              <w:jc w:val="center"/>
            </w:pPr>
            <w:r>
              <w:t>3gg in Campania con il contributo della Regione Campania, per 50 studenti meritevoli delle classi quarte:</w:t>
            </w:r>
          </w:p>
          <w:p w:rsidR="00AC2CF1" w:rsidRDefault="00544E9B" w:rsidP="001B697E">
            <w:pPr>
              <w:spacing w:after="0"/>
              <w:ind w:left="170"/>
              <w:jc w:val="center"/>
              <w:rPr>
                <w:i/>
              </w:rPr>
            </w:pPr>
            <w:bookmarkStart w:id="1" w:name="_gjdgxs" w:colFirst="0" w:colLast="0"/>
            <w:bookmarkEnd w:id="1"/>
            <w:r>
              <w:rPr>
                <w:i/>
              </w:rPr>
              <w:t>PAESTUM - GROTTE DI PERTOSA - CERTOSA DI PADULA - AREA PROTETTA DI MARINA DI CAMEROTA</w:t>
            </w:r>
          </w:p>
        </w:tc>
      </w:tr>
    </w:tbl>
    <w:p w:rsidR="00AC2CF1" w:rsidRDefault="00AC2CF1" w:rsidP="00AC2CF1">
      <w:pPr>
        <w:spacing w:after="0"/>
      </w:pPr>
    </w:p>
    <w:p w:rsidR="00AC2CF1" w:rsidRDefault="00AC2CF1" w:rsidP="00AC2CF1">
      <w:pPr>
        <w:spacing w:after="0"/>
        <w:jc w:val="center"/>
        <w:rPr>
          <w:b/>
          <w:i/>
        </w:rPr>
      </w:pPr>
      <w:r>
        <w:rPr>
          <w:b/>
          <w:i/>
        </w:rPr>
        <w:t>CLASSI QUINTE: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6"/>
        <w:gridCol w:w="3829"/>
        <w:gridCol w:w="3231"/>
      </w:tblGrid>
      <w:tr w:rsidR="00AC2CF1" w:rsidTr="001B697E">
        <w:trPr>
          <w:trHeight w:val="340"/>
        </w:trPr>
        <w:tc>
          <w:tcPr>
            <w:tcW w:w="3396" w:type="dxa"/>
            <w:tcMar>
              <w:top w:w="0" w:type="dxa"/>
              <w:bottom w:w="0" w:type="dxa"/>
            </w:tcMar>
            <w:vAlign w:val="center"/>
          </w:tcPr>
          <w:p w:rsidR="00AC2CF1" w:rsidRDefault="00AC2CF1" w:rsidP="001B697E">
            <w:pPr>
              <w:spacing w:after="0"/>
              <w:jc w:val="center"/>
            </w:pPr>
            <w:r>
              <w:t>USCITA DIDATTICA</w:t>
            </w:r>
          </w:p>
        </w:tc>
        <w:tc>
          <w:tcPr>
            <w:tcW w:w="3829" w:type="dxa"/>
            <w:tcMar>
              <w:top w:w="0" w:type="dxa"/>
              <w:bottom w:w="0" w:type="dxa"/>
            </w:tcMar>
            <w:vAlign w:val="center"/>
          </w:tcPr>
          <w:p w:rsidR="00AC2CF1" w:rsidRDefault="00AC2CF1" w:rsidP="001B697E">
            <w:pPr>
              <w:spacing w:after="0"/>
              <w:jc w:val="center"/>
            </w:pPr>
            <w:r>
              <w:t>VISITA GUIDATA</w:t>
            </w:r>
          </w:p>
        </w:tc>
        <w:tc>
          <w:tcPr>
            <w:tcW w:w="3231" w:type="dxa"/>
            <w:tcMar>
              <w:top w:w="0" w:type="dxa"/>
              <w:bottom w:w="0" w:type="dxa"/>
            </w:tcMar>
            <w:vAlign w:val="center"/>
          </w:tcPr>
          <w:p w:rsidR="00AC2CF1" w:rsidRDefault="00AC2CF1" w:rsidP="001B697E">
            <w:pPr>
              <w:spacing w:after="0"/>
              <w:jc w:val="center"/>
            </w:pPr>
            <w:r>
              <w:t>ALTRO</w:t>
            </w:r>
          </w:p>
        </w:tc>
      </w:tr>
      <w:tr w:rsidR="00AC2CF1" w:rsidTr="00AC2CF1">
        <w:trPr>
          <w:trHeight w:val="699"/>
        </w:trPr>
        <w:tc>
          <w:tcPr>
            <w:tcW w:w="3396" w:type="dxa"/>
            <w:tcMar>
              <w:top w:w="0" w:type="dxa"/>
              <w:bottom w:w="0" w:type="dxa"/>
            </w:tcMar>
          </w:tcPr>
          <w:p w:rsidR="00AC2CF1" w:rsidRDefault="00AC2CF1" w:rsidP="00AC2CF1">
            <w:pPr>
              <w:numPr>
                <w:ilvl w:val="0"/>
                <w:numId w:val="6"/>
              </w:numPr>
              <w:spacing w:after="0" w:line="259" w:lineRule="auto"/>
              <w:ind w:left="170" w:hanging="113"/>
            </w:pPr>
            <w:r>
              <w:t>TEATRO in lingua inglese.</w:t>
            </w:r>
          </w:p>
          <w:p w:rsidR="00AC2CF1" w:rsidRDefault="00AC2CF1" w:rsidP="00AC2CF1">
            <w:pPr>
              <w:numPr>
                <w:ilvl w:val="0"/>
                <w:numId w:val="6"/>
              </w:numPr>
              <w:spacing w:after="0" w:line="259" w:lineRule="auto"/>
              <w:ind w:left="170" w:hanging="113"/>
            </w:pPr>
            <w:r>
              <w:t>Orientamento Universitario presso gli Atenei regionali.</w:t>
            </w:r>
          </w:p>
        </w:tc>
        <w:tc>
          <w:tcPr>
            <w:tcW w:w="3829" w:type="dxa"/>
            <w:tcMar>
              <w:top w:w="0" w:type="dxa"/>
              <w:bottom w:w="0" w:type="dxa"/>
            </w:tcMar>
          </w:tcPr>
          <w:p w:rsidR="00AC2CF1" w:rsidRDefault="00AC2CF1" w:rsidP="00AC2CF1">
            <w:pPr>
              <w:numPr>
                <w:ilvl w:val="0"/>
                <w:numId w:val="6"/>
              </w:numPr>
              <w:spacing w:after="0" w:line="259" w:lineRule="auto"/>
              <w:ind w:left="170" w:hanging="113"/>
            </w:pPr>
            <w:r>
              <w:t>Napoli</w:t>
            </w:r>
          </w:p>
          <w:p w:rsidR="00AC2CF1" w:rsidRDefault="00AC2CF1" w:rsidP="00AC2CF1">
            <w:pPr>
              <w:numPr>
                <w:ilvl w:val="0"/>
                <w:numId w:val="6"/>
              </w:numPr>
              <w:spacing w:after="0" w:line="259" w:lineRule="auto"/>
              <w:ind w:left="170" w:hanging="113"/>
            </w:pPr>
            <w:r>
              <w:t xml:space="preserve">Roma </w:t>
            </w:r>
          </w:p>
        </w:tc>
        <w:tc>
          <w:tcPr>
            <w:tcW w:w="3231" w:type="dxa"/>
            <w:tcMar>
              <w:top w:w="0" w:type="dxa"/>
              <w:bottom w:w="0" w:type="dxa"/>
            </w:tcMar>
          </w:tcPr>
          <w:p w:rsidR="00AC2CF1" w:rsidRDefault="00AC2CF1" w:rsidP="00AC2CF1">
            <w:pPr>
              <w:numPr>
                <w:ilvl w:val="0"/>
                <w:numId w:val="6"/>
              </w:numPr>
              <w:spacing w:after="0" w:line="259" w:lineRule="auto"/>
              <w:ind w:left="170" w:hanging="113"/>
            </w:pPr>
            <w:r>
              <w:t>Partecipazione trasmissione RAI</w:t>
            </w:r>
          </w:p>
          <w:p w:rsidR="00AC2CF1" w:rsidRDefault="00AC2CF1" w:rsidP="00AC2CF1">
            <w:pPr>
              <w:numPr>
                <w:ilvl w:val="0"/>
                <w:numId w:val="6"/>
              </w:numPr>
              <w:spacing w:after="0" w:line="259" w:lineRule="auto"/>
              <w:ind w:left="170" w:hanging="113"/>
              <w:contextualSpacing/>
            </w:pPr>
            <w:r>
              <w:t xml:space="preserve">Partecipazione Marcia dell’ASSOCIAZIONE </w:t>
            </w:r>
            <w:r w:rsidRPr="00C522BA">
              <w:rPr>
                <w:b/>
              </w:rPr>
              <w:t>LIBERA</w:t>
            </w:r>
            <w:r>
              <w:t xml:space="preserve"> contro le mafie</w:t>
            </w:r>
          </w:p>
        </w:tc>
      </w:tr>
      <w:tr w:rsidR="00AC2CF1" w:rsidTr="001B697E">
        <w:trPr>
          <w:trHeight w:val="840"/>
        </w:trPr>
        <w:tc>
          <w:tcPr>
            <w:tcW w:w="10456" w:type="dxa"/>
            <w:gridSpan w:val="3"/>
            <w:tcMar>
              <w:top w:w="0" w:type="dxa"/>
              <w:bottom w:w="0" w:type="dxa"/>
            </w:tcMar>
            <w:vAlign w:val="center"/>
          </w:tcPr>
          <w:p w:rsidR="00AC2CF1" w:rsidRDefault="00AC2CF1" w:rsidP="001B697E">
            <w:pPr>
              <w:spacing w:after="0"/>
              <w:ind w:left="170"/>
              <w:jc w:val="center"/>
            </w:pPr>
            <w:r>
              <w:rPr>
                <w:b/>
              </w:rPr>
              <w:t xml:space="preserve">VIAGGIO D’ISTRUZIONE di 5gg in </w:t>
            </w:r>
            <w:r w:rsidR="00544E9B">
              <w:rPr>
                <w:b/>
              </w:rPr>
              <w:t>VENETO</w:t>
            </w:r>
            <w:r>
              <w:rPr>
                <w:b/>
              </w:rPr>
              <w:t>:</w:t>
            </w:r>
          </w:p>
          <w:p w:rsidR="00AC2CF1" w:rsidRDefault="00544E9B" w:rsidP="001B697E">
            <w:pPr>
              <w:spacing w:after="0"/>
              <w:ind w:left="170"/>
              <w:jc w:val="center"/>
              <w:rPr>
                <w:i/>
              </w:rPr>
            </w:pPr>
            <w:r>
              <w:rPr>
                <w:i/>
              </w:rPr>
              <w:t>VICENZA-VENEZIA-MURANO BURANO-VILLE DEL BRENTA-SIRMIONE-VERONA</w:t>
            </w:r>
          </w:p>
        </w:tc>
      </w:tr>
    </w:tbl>
    <w:p w:rsidR="00AC2CF1" w:rsidRDefault="00AC2CF1" w:rsidP="00AC2CF1"/>
    <w:p w:rsidR="00AC2CF1" w:rsidRPr="00AC2CF1" w:rsidRDefault="00AC2CF1" w:rsidP="00AC2CF1"/>
    <w:p w:rsidR="009164FE" w:rsidRDefault="009A4210" w:rsidP="009A4210">
      <w:pPr>
        <w:pStyle w:val="Titolo2"/>
      </w:pPr>
      <w:r>
        <w:lastRenderedPageBreak/>
        <w:t>Risultati attesi</w:t>
      </w:r>
    </w:p>
    <w:p w:rsidR="00DD2E6F" w:rsidRPr="00DD2E6F" w:rsidRDefault="00DD2E6F" w:rsidP="007776FF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>Le attività del progetto, serviranno</w:t>
      </w:r>
      <w:r w:rsidRPr="00DD2E6F">
        <w:rPr>
          <w:shd w:val="clear" w:color="auto" w:fill="FFFFFF"/>
        </w:rPr>
        <w:t xml:space="preserve"> a:</w:t>
      </w:r>
    </w:p>
    <w:p w:rsidR="00DD2E6F" w:rsidRDefault="009A4210" w:rsidP="00AB3F97">
      <w:pPr>
        <w:pStyle w:val="Puntoelenco"/>
        <w:tabs>
          <w:tab w:val="clear" w:pos="360"/>
        </w:tabs>
        <w:ind w:left="426" w:hanging="282"/>
        <w:jc w:val="both"/>
        <w:rPr>
          <w:shd w:val="clear" w:color="auto" w:fill="FFFFFF"/>
        </w:rPr>
      </w:pPr>
      <w:r w:rsidRPr="00DD2E6F">
        <w:rPr>
          <w:shd w:val="clear" w:color="auto" w:fill="FFFFFF"/>
        </w:rPr>
        <w:t xml:space="preserve">stimolare gli studenti a guardare con occhi diversi </w:t>
      </w:r>
      <w:r w:rsidR="00DD2E6F">
        <w:rPr>
          <w:shd w:val="clear" w:color="auto" w:fill="FFFFFF"/>
        </w:rPr>
        <w:t xml:space="preserve">i luoghi visitati e </w:t>
      </w:r>
      <w:r w:rsidRPr="00DD2E6F">
        <w:rPr>
          <w:shd w:val="clear" w:color="auto" w:fill="FFFFFF"/>
        </w:rPr>
        <w:t xml:space="preserve">il paesaggio </w:t>
      </w:r>
      <w:r w:rsidR="00DD2E6F">
        <w:rPr>
          <w:shd w:val="clear" w:color="auto" w:fill="FFFFFF"/>
        </w:rPr>
        <w:t>che li circonda</w:t>
      </w:r>
      <w:r w:rsidRPr="00DD2E6F">
        <w:rPr>
          <w:shd w:val="clear" w:color="auto" w:fill="FFFFFF"/>
        </w:rPr>
        <w:t>.</w:t>
      </w:r>
    </w:p>
    <w:p w:rsidR="00DD2E6F" w:rsidRDefault="009A4210" w:rsidP="00AB3F97">
      <w:pPr>
        <w:pStyle w:val="Puntoelenco"/>
        <w:tabs>
          <w:tab w:val="clear" w:pos="360"/>
        </w:tabs>
        <w:ind w:left="426" w:hanging="282"/>
        <w:jc w:val="both"/>
        <w:rPr>
          <w:shd w:val="clear" w:color="auto" w:fill="FFFFFF"/>
        </w:rPr>
      </w:pPr>
      <w:r w:rsidRPr="00DD2E6F">
        <w:rPr>
          <w:color w:val="000000"/>
          <w:shd w:val="clear" w:color="auto" w:fill="FFFFFF"/>
        </w:rPr>
        <w:t xml:space="preserve">accrescere il senso di appartenenza al patrimonio culturale, elaborando progetti di “avvicinamento emozionale e di </w:t>
      </w:r>
      <w:proofErr w:type="spellStart"/>
      <w:r w:rsidRPr="00DD2E6F">
        <w:rPr>
          <w:color w:val="000000"/>
          <w:shd w:val="clear" w:color="auto" w:fill="FFFFFF"/>
        </w:rPr>
        <w:t>appaesamento</w:t>
      </w:r>
      <w:proofErr w:type="spellEnd"/>
      <w:r w:rsidRPr="00DD2E6F">
        <w:rPr>
          <w:color w:val="000000"/>
          <w:shd w:val="clear" w:color="auto" w:fill="FFFFFF"/>
        </w:rPr>
        <w:t xml:space="preserve"> culturale” che, attraverso l’esame del territorio e dei suoi elementi costitutivi, mettano in contatto visivamente ed emotivamen</w:t>
      </w:r>
      <w:r w:rsidR="00DD2E6F" w:rsidRPr="00DD2E6F">
        <w:rPr>
          <w:color w:val="000000"/>
          <w:shd w:val="clear" w:color="auto" w:fill="FFFFFF"/>
        </w:rPr>
        <w:t>te l’alunno</w:t>
      </w:r>
      <w:r w:rsidRPr="00DD2E6F">
        <w:rPr>
          <w:color w:val="000000"/>
          <w:shd w:val="clear" w:color="auto" w:fill="FFFFFF"/>
        </w:rPr>
        <w:t xml:space="preserve"> con l’eredità del passato e sollecitino proposte per un futuro sostenibile</w:t>
      </w:r>
    </w:p>
    <w:p w:rsidR="009A4210" w:rsidRPr="00DD2E6F" w:rsidRDefault="00DD2E6F" w:rsidP="00AB3F97">
      <w:pPr>
        <w:pStyle w:val="Puntoelenco"/>
        <w:tabs>
          <w:tab w:val="clear" w:pos="360"/>
        </w:tabs>
        <w:ind w:left="426" w:hanging="282"/>
        <w:jc w:val="both"/>
        <w:rPr>
          <w:shd w:val="clear" w:color="auto" w:fill="FFFFFF"/>
        </w:rPr>
      </w:pPr>
      <w:r w:rsidRPr="00DD2E6F">
        <w:rPr>
          <w:color w:val="000000"/>
          <w:shd w:val="clear" w:color="auto" w:fill="FFFFFF"/>
        </w:rPr>
        <w:t>ri</w:t>
      </w:r>
      <w:r w:rsidR="009A4210" w:rsidRPr="00DD2E6F">
        <w:rPr>
          <w:color w:val="000000"/>
          <w:shd w:val="clear" w:color="auto" w:fill="FFFFFF"/>
        </w:rPr>
        <w:t>conoscere il patrimonio culturale e paesaggistico come bene comune e come</w:t>
      </w:r>
      <w:r w:rsidR="009A4210" w:rsidRPr="00DD2E6F">
        <w:rPr>
          <w:rStyle w:val="apple-converted-space"/>
          <w:rFonts w:cstheme="minorHAnsi"/>
          <w:color w:val="000000"/>
          <w:szCs w:val="18"/>
          <w:shd w:val="clear" w:color="auto" w:fill="FFFFFF"/>
        </w:rPr>
        <w:t> </w:t>
      </w:r>
      <w:proofErr w:type="spellStart"/>
      <w:r w:rsidR="009A4210" w:rsidRPr="00DD2E6F">
        <w:rPr>
          <w:rStyle w:val="Enfasicorsivo"/>
          <w:rFonts w:cstheme="minorHAnsi"/>
          <w:color w:val="000000"/>
          <w:szCs w:val="18"/>
          <w:shd w:val="clear" w:color="auto" w:fill="FFFFFF"/>
        </w:rPr>
        <w:t>heritage</w:t>
      </w:r>
      <w:proofErr w:type="spellEnd"/>
      <w:r w:rsidR="009A4210" w:rsidRPr="00DD2E6F">
        <w:rPr>
          <w:rStyle w:val="apple-converted-space"/>
          <w:rFonts w:cstheme="minorHAnsi"/>
          <w:color w:val="000000"/>
          <w:szCs w:val="18"/>
          <w:shd w:val="clear" w:color="auto" w:fill="FFFFFF"/>
        </w:rPr>
        <w:t> </w:t>
      </w:r>
      <w:r w:rsidR="009A4210" w:rsidRPr="00DD2E6F">
        <w:rPr>
          <w:color w:val="000000"/>
          <w:shd w:val="clear" w:color="auto" w:fill="FFFFFF"/>
        </w:rPr>
        <w:t>ricevuto e da trasmettere</w:t>
      </w:r>
      <w:r w:rsidRPr="00DD2E6F">
        <w:rPr>
          <w:color w:val="000000"/>
          <w:shd w:val="clear" w:color="auto" w:fill="FFFFFF"/>
        </w:rPr>
        <w:t>.</w:t>
      </w:r>
    </w:p>
    <w:p w:rsidR="009A4210" w:rsidRDefault="00DD2E6F" w:rsidP="009A4210">
      <w:pPr>
        <w:pStyle w:val="Titolo2"/>
      </w:pPr>
      <w:r>
        <w:t>Modalità</w:t>
      </w:r>
    </w:p>
    <w:p w:rsidR="00DD2E6F" w:rsidRDefault="00DD2E6F" w:rsidP="00DD2E6F">
      <w:pPr>
        <w:jc w:val="both"/>
      </w:pPr>
      <w:r>
        <w:t>I Docenti del Consiglio di Classe, nel rispetto della normativa vigente e del Regolamento d’Istituto,</w:t>
      </w:r>
      <w:r w:rsidR="00264FDD">
        <w:t xml:space="preserve"> propongono, all’inizio dell’</w:t>
      </w:r>
      <w:r>
        <w:t>anno scolastico, i viaggi di istruzione, le visite guidate e le uscite didattiche che intendono effettuare. Tale piano viene sottoposto all’attenzione dei genitori, che lo discutono e lo valutano. Il Consiglio di Classe emette, infine, formale delibera, che passerà successivamente al vaglio del Collegio dei Docenti e del Consiglio d’Istituto.</w:t>
      </w:r>
    </w:p>
    <w:p w:rsidR="00DD2E6F" w:rsidRDefault="00DD2E6F" w:rsidP="00264FDD">
      <w:pPr>
        <w:spacing w:after="0"/>
        <w:jc w:val="both"/>
      </w:pPr>
      <w:r>
        <w:t xml:space="preserve">Si attuano, poi, tutte le procedure organizzative e di </w:t>
      </w:r>
      <w:r w:rsidR="00264FDD">
        <w:t>sicurezza</w:t>
      </w:r>
      <w:r>
        <w:t>, attraverso</w:t>
      </w:r>
      <w:r w:rsidR="00264FDD">
        <w:t>:</w:t>
      </w:r>
    </w:p>
    <w:p w:rsidR="00DD2E6F" w:rsidRDefault="00DD2E6F" w:rsidP="00197D98">
      <w:pPr>
        <w:pStyle w:val="Puntoelenco"/>
        <w:jc w:val="both"/>
      </w:pPr>
      <w:r>
        <w:t>la compilazione dell’assunzione di responsabilità da parte dei docenti accompagnatori</w:t>
      </w:r>
    </w:p>
    <w:p w:rsidR="00DD2E6F" w:rsidRDefault="00DD2E6F" w:rsidP="00197D98">
      <w:pPr>
        <w:pStyle w:val="Puntoelenco"/>
        <w:jc w:val="both"/>
      </w:pPr>
      <w:r>
        <w:t>la compilazione dell’autorizzazione all’uscita da parte dei genitori</w:t>
      </w:r>
    </w:p>
    <w:p w:rsidR="00DD2E6F" w:rsidRDefault="00DD2E6F" w:rsidP="00197D98">
      <w:pPr>
        <w:pStyle w:val="Puntoelenco"/>
        <w:tabs>
          <w:tab w:val="num" w:pos="426"/>
        </w:tabs>
        <w:jc w:val="both"/>
      </w:pPr>
      <w:r>
        <w:t xml:space="preserve">l’acquisizione della documentazione di sicurezza da parte della compagnia di trasporti prescelta o equivalente documentazione </w:t>
      </w:r>
      <w:r w:rsidR="00264FDD">
        <w:t>da parte</w:t>
      </w:r>
      <w:r>
        <w:t xml:space="preserve"> dell’agenzia turistica</w:t>
      </w:r>
    </w:p>
    <w:p w:rsidR="00DD2E6F" w:rsidRDefault="00DD2E6F" w:rsidP="00DD2E6F">
      <w:pPr>
        <w:pStyle w:val="Puntoelenco"/>
        <w:jc w:val="both"/>
      </w:pPr>
      <w:r>
        <w:t>la raccolta delle quote, frazionate o in un’unica soluzione</w:t>
      </w:r>
    </w:p>
    <w:p w:rsidR="00DD2E6F" w:rsidRDefault="00DD2E6F" w:rsidP="00DD2E6F">
      <w:pPr>
        <w:pStyle w:val="Puntoelenco"/>
        <w:jc w:val="both"/>
      </w:pPr>
      <w:r>
        <w:t xml:space="preserve">l’individuazione </w:t>
      </w:r>
      <w:r w:rsidR="00264FDD">
        <w:t>del docente referente</w:t>
      </w:r>
      <w:r>
        <w:t xml:space="preserve"> per le comunicazioni con le famiglie.</w:t>
      </w:r>
    </w:p>
    <w:p w:rsidR="00264FDD" w:rsidRDefault="00264FDD" w:rsidP="00264FDD">
      <w:pPr>
        <w:spacing w:before="240" w:after="0"/>
      </w:pPr>
      <w:r>
        <w:t>Le visite e i viaggi di istruzione prevedono, inoltre, tre momenti di lavoro:</w:t>
      </w:r>
    </w:p>
    <w:p w:rsidR="00264FDD" w:rsidRDefault="00264FDD" w:rsidP="00264FDD">
      <w:pPr>
        <w:pStyle w:val="Puntoelenco"/>
        <w:jc w:val="both"/>
      </w:pPr>
      <w:r>
        <w:t>prima dell'uscita agli alunni vengono forniti gli strumenti e le conoscenze necessari per partecipare all'attività extrascolastica in modo produttivo;</w:t>
      </w:r>
    </w:p>
    <w:p w:rsidR="00264FDD" w:rsidRDefault="00264FDD" w:rsidP="00264FDD">
      <w:pPr>
        <w:pStyle w:val="Puntoelenco"/>
        <w:jc w:val="both"/>
      </w:pPr>
      <w:r>
        <w:t>durante l'uscita gli alunni raccolgono informazioni e materiale;</w:t>
      </w:r>
    </w:p>
    <w:p w:rsidR="00264FDD" w:rsidRDefault="00264FDD" w:rsidP="00264FDD">
      <w:pPr>
        <w:pStyle w:val="Puntoelenco"/>
        <w:jc w:val="both"/>
      </w:pPr>
      <w:r>
        <w:t>dopo l'uscita viene rielaborato il materiale raccolto e vengono predisposti strumenti per l'illustrazione dell'attività svolta (filmati, materiale audiovisivo, ...); i lavori realizzati servono anche come verifica del raggiungimento degli obiettivi programmati.</w:t>
      </w:r>
    </w:p>
    <w:p w:rsidR="00264FDD" w:rsidRDefault="00264FDD" w:rsidP="00264FDD">
      <w:pPr>
        <w:pStyle w:val="Titolo2"/>
      </w:pPr>
      <w:r>
        <w:t>Durata</w:t>
      </w:r>
    </w:p>
    <w:p w:rsidR="00264FDD" w:rsidRPr="00264FDD" w:rsidRDefault="008B2177" w:rsidP="00264FDD">
      <w:r>
        <w:t>ottobre 201</w:t>
      </w:r>
      <w:r w:rsidR="00544E9B">
        <w:t>8</w:t>
      </w:r>
      <w:r>
        <w:t xml:space="preserve"> - maggio</w:t>
      </w:r>
      <w:r w:rsidR="00263A82">
        <w:t xml:space="preserve"> </w:t>
      </w:r>
      <w:r>
        <w:t>201</w:t>
      </w:r>
      <w:r w:rsidR="00544E9B">
        <w:t>9</w:t>
      </w:r>
    </w:p>
    <w:sectPr w:rsidR="00264FDD" w:rsidRPr="00264FDD" w:rsidSect="00AC2CF1">
      <w:headerReference w:type="default" r:id="rId9"/>
      <w:pgSz w:w="12240" w:h="15840" w:code="1"/>
      <w:pgMar w:top="720" w:right="720" w:bottom="720" w:left="720" w:header="720" w:footer="8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F2F" w:rsidRDefault="00CC4F2F">
      <w:pPr>
        <w:spacing w:after="0" w:line="240" w:lineRule="auto"/>
      </w:pPr>
      <w:r>
        <w:separator/>
      </w:r>
    </w:p>
  </w:endnote>
  <w:endnote w:type="continuationSeparator" w:id="0">
    <w:p w:rsidR="00CC4F2F" w:rsidRDefault="00CC4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F2F" w:rsidRDefault="00CC4F2F">
      <w:pPr>
        <w:spacing w:after="0" w:line="240" w:lineRule="auto"/>
      </w:pPr>
      <w:r>
        <w:separator/>
      </w:r>
    </w:p>
  </w:footnote>
  <w:footnote w:type="continuationSeparator" w:id="0">
    <w:p w:rsidR="00CC4F2F" w:rsidRDefault="00CC4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F19" w:rsidRDefault="00B76F19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ttango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FE8D060" id="Rettango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l+qAIAALg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KoN5fqgCAAC4BQAADgAAAAAAAAAAAAAA&#10;AAAuAgAAZHJzL2Uyb0RvYy54bWxQSwECLQAUAAYACAAAACEACwScRN0AAAAHAQAADwAAAAAAAAAA&#10;AAAAAAACBQAAZHJzL2Rvd25yZXYueG1sUEsFBgAAAAAEAAQA8wAAAAwGAAAAAA==&#10;" filled="f" strokecolor="#966b54 [1614]" strokeweight="1.25pt">
              <w10:wrap anchorx="page" anchory="page"/>
            </v:rect>
          </w:pict>
        </mc:Fallback>
      </mc:AlternateContent>
    </w:r>
    <w:sdt>
      <w:sdtPr>
        <w:rPr>
          <w:color w:val="5B9BD5" w:themeColor="accent1"/>
          <w:sz w:val="20"/>
        </w:rPr>
        <w:alias w:val="Titolo"/>
        <w:id w:val="15524250"/>
        <w:placeholder>
          <w:docPart w:val="E3ACD47729B5474C8B46056A085F73A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color w:val="5B9BD5" w:themeColor="accent1"/>
            <w:sz w:val="20"/>
          </w:rPr>
          <w:t>A.S.201</w:t>
        </w:r>
        <w:r w:rsidR="00544E9B">
          <w:rPr>
            <w:color w:val="5B9BD5" w:themeColor="accent1"/>
            <w:sz w:val="20"/>
          </w:rPr>
          <w:t>8</w:t>
        </w:r>
        <w:r>
          <w:rPr>
            <w:color w:val="5B9BD5" w:themeColor="accent1"/>
            <w:sz w:val="20"/>
          </w:rPr>
          <w:t>/201</w:t>
        </w:r>
        <w:r w:rsidR="00544E9B">
          <w:rPr>
            <w:color w:val="5B9BD5" w:themeColor="accent1"/>
            <w:sz w:val="20"/>
          </w:rPr>
          <w:t>9</w:t>
        </w:r>
      </w:sdtContent>
    </w:sdt>
  </w:p>
  <w:p w:rsidR="009164FE" w:rsidRDefault="009164F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D582D"/>
    <w:multiLevelType w:val="hybridMultilevel"/>
    <w:tmpl w:val="E36C5F02"/>
    <w:lvl w:ilvl="0" w:tplc="E6640BB8">
      <w:start w:val="1"/>
      <w:numFmt w:val="decimal"/>
      <w:pStyle w:val="Titolo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D777E"/>
    <w:multiLevelType w:val="hybridMultilevel"/>
    <w:tmpl w:val="B88E9B30"/>
    <w:lvl w:ilvl="0" w:tplc="FCACEDA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E5D71"/>
    <w:multiLevelType w:val="hybridMultilevel"/>
    <w:tmpl w:val="BFBE56B6"/>
    <w:lvl w:ilvl="0" w:tplc="DF622CE6">
      <w:start w:val="1"/>
      <w:numFmt w:val="bullet"/>
      <w:pStyle w:val="Puntoelenco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E6181"/>
    <w:multiLevelType w:val="multilevel"/>
    <w:tmpl w:val="C07E318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BC"/>
    <w:rsid w:val="00010654"/>
    <w:rsid w:val="00096675"/>
    <w:rsid w:val="001641BC"/>
    <w:rsid w:val="00185E1A"/>
    <w:rsid w:val="00197D98"/>
    <w:rsid w:val="002049C5"/>
    <w:rsid w:val="00263A82"/>
    <w:rsid w:val="00264FDD"/>
    <w:rsid w:val="004668B5"/>
    <w:rsid w:val="00544E9B"/>
    <w:rsid w:val="006319B7"/>
    <w:rsid w:val="0077664B"/>
    <w:rsid w:val="007776FF"/>
    <w:rsid w:val="00830918"/>
    <w:rsid w:val="008B2177"/>
    <w:rsid w:val="009164FE"/>
    <w:rsid w:val="009A4210"/>
    <w:rsid w:val="00A21352"/>
    <w:rsid w:val="00AB3F97"/>
    <w:rsid w:val="00AC2CF1"/>
    <w:rsid w:val="00AC4064"/>
    <w:rsid w:val="00AC7EED"/>
    <w:rsid w:val="00AE42FE"/>
    <w:rsid w:val="00B6793F"/>
    <w:rsid w:val="00B76F19"/>
    <w:rsid w:val="00C2237C"/>
    <w:rsid w:val="00CB16F9"/>
    <w:rsid w:val="00CC4F2F"/>
    <w:rsid w:val="00CF0AF8"/>
    <w:rsid w:val="00D06041"/>
    <w:rsid w:val="00D87BE4"/>
    <w:rsid w:val="00DD2E6F"/>
    <w:rsid w:val="00DE515F"/>
    <w:rsid w:val="00E94BA1"/>
    <w:rsid w:val="00F25201"/>
    <w:rsid w:val="00F25318"/>
    <w:rsid w:val="00F25BED"/>
    <w:rsid w:val="00F8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E8340"/>
  <w15:docId w15:val="{D65A6917-9783-4D06-8ED4-BCA4A5CC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it-IT" w:eastAsia="it-IT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2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515F"/>
  </w:style>
  <w:style w:type="paragraph" w:styleId="Titolo1">
    <w:name w:val="heading 1"/>
    <w:basedOn w:val="Normale"/>
    <w:next w:val="Normale"/>
    <w:link w:val="Titolo1Carattere"/>
    <w:uiPriority w:val="9"/>
    <w:qFormat/>
    <w:rsid w:val="00DE515F"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E515F"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5B9BD5" w:themeColor="accent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DE515F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oloCarattere">
    <w:name w:val="Titolo Carattere"/>
    <w:basedOn w:val="Carpredefinitoparagrafo"/>
    <w:link w:val="Titolo"/>
    <w:uiPriority w:val="10"/>
    <w:rsid w:val="00DE515F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Grigliatabella">
    <w:name w:val="Table Grid"/>
    <w:basedOn w:val="Tabellanormale"/>
    <w:uiPriority w:val="39"/>
    <w:rsid w:val="00DE5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link w:val="SottotitoloCarattere"/>
    <w:uiPriority w:val="11"/>
    <w:qFormat/>
    <w:rsid w:val="00DE515F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E515F"/>
    <w:rPr>
      <w:b/>
      <w:bCs/>
      <w:color w:val="5B9BD5" w:themeColor="accent1"/>
      <w:sz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E515F"/>
    <w:rPr>
      <w:b/>
      <w:bCs/>
      <w:caps/>
      <w:color w:val="1F4E79" w:themeColor="accent1" w:themeShade="80"/>
      <w:sz w:val="28"/>
    </w:rPr>
  </w:style>
  <w:style w:type="table" w:customStyle="1" w:styleId="Tabellasuggerimento">
    <w:name w:val="Tabella suggerimento"/>
    <w:basedOn w:val="Tabellanormale"/>
    <w:uiPriority w:val="99"/>
    <w:rsid w:val="00DE515F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stosuggerimento">
    <w:name w:val="Testo suggerimento"/>
    <w:basedOn w:val="Normale"/>
    <w:uiPriority w:val="99"/>
    <w:rsid w:val="00DE515F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Testosegnaposto">
    <w:name w:val="Placeholder Text"/>
    <w:basedOn w:val="Carpredefinitoparagrafo"/>
    <w:uiPriority w:val="99"/>
    <w:semiHidden/>
    <w:rsid w:val="00DE515F"/>
    <w:rPr>
      <w:color w:val="808080"/>
    </w:rPr>
  </w:style>
  <w:style w:type="paragraph" w:styleId="Nessunaspaziatura">
    <w:name w:val="No Spacing"/>
    <w:uiPriority w:val="36"/>
    <w:qFormat/>
    <w:rsid w:val="00DE515F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rsid w:val="00DE515F"/>
    <w:rPr>
      <w:b/>
      <w:bCs/>
      <w:color w:val="5B9BD5" w:themeColor="accent1"/>
      <w:sz w:val="24"/>
    </w:rPr>
  </w:style>
  <w:style w:type="paragraph" w:styleId="Puntoelenco">
    <w:name w:val="List Bullet"/>
    <w:basedOn w:val="Normale"/>
    <w:uiPriority w:val="1"/>
    <w:unhideWhenUsed/>
    <w:qFormat/>
    <w:rsid w:val="00DE515F"/>
    <w:pPr>
      <w:numPr>
        <w:numId w:val="3"/>
      </w:numPr>
      <w:spacing w:after="60"/>
    </w:pPr>
  </w:style>
  <w:style w:type="paragraph" w:styleId="Intestazione">
    <w:name w:val="header"/>
    <w:basedOn w:val="Normale"/>
    <w:link w:val="IntestazioneCarattere"/>
    <w:uiPriority w:val="99"/>
    <w:unhideWhenUsed/>
    <w:rsid w:val="00DE5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515F"/>
  </w:style>
  <w:style w:type="paragraph" w:styleId="Pidipagina">
    <w:name w:val="footer"/>
    <w:basedOn w:val="Normale"/>
    <w:link w:val="PidipaginaCarattere"/>
    <w:uiPriority w:val="99"/>
    <w:unhideWhenUsed/>
    <w:rsid w:val="00DE515F"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515F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customStyle="1" w:styleId="Tabellagriglia4-colore11">
    <w:name w:val="Tabella griglia 4 - colore 11"/>
    <w:basedOn w:val="Tabellanormale"/>
    <w:uiPriority w:val="49"/>
    <w:rsid w:val="00DE515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gliatabellachiara1">
    <w:name w:val="Griglia tabella chiara1"/>
    <w:basedOn w:val="Tabellanormale"/>
    <w:uiPriority w:val="40"/>
    <w:rsid w:val="00DE51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aambitoprogetto">
    <w:name w:val="Tabella ambito progetto"/>
    <w:basedOn w:val="Tabellanormale"/>
    <w:uiPriority w:val="99"/>
    <w:rsid w:val="00DE515F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Testonotaapidipagina">
    <w:name w:val="footnote text"/>
    <w:basedOn w:val="Normale"/>
    <w:link w:val="TestonotaapidipaginaCarattere"/>
    <w:uiPriority w:val="12"/>
    <w:unhideWhenUsed/>
    <w:rsid w:val="00DE515F"/>
    <w:pPr>
      <w:spacing w:before="140" w:after="0" w:line="240" w:lineRule="auto"/>
    </w:pPr>
    <w:rPr>
      <w:i/>
      <w:iCs/>
      <w:sz w:val="1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12"/>
    <w:rsid w:val="00DE515F"/>
    <w:rPr>
      <w:i/>
      <w:iCs/>
      <w:sz w:val="1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5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51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9A4210"/>
  </w:style>
  <w:style w:type="character" w:styleId="Enfasicorsivo">
    <w:name w:val="Emphasis"/>
    <w:basedOn w:val="Carpredefinitoparagrafo"/>
    <w:uiPriority w:val="20"/>
    <w:qFormat/>
    <w:rsid w:val="009A4210"/>
    <w:rPr>
      <w:i/>
      <w:iCs/>
    </w:rPr>
  </w:style>
  <w:style w:type="character" w:styleId="Titolodellibro">
    <w:name w:val="Book Title"/>
    <w:basedOn w:val="Carpredefinitoparagrafo"/>
    <w:uiPriority w:val="33"/>
    <w:qFormat/>
    <w:rsid w:val="008B2177"/>
    <w:rPr>
      <w:b/>
      <w:bCs/>
      <w:i/>
      <w:iCs/>
      <w:spacing w:val="5"/>
    </w:rPr>
  </w:style>
  <w:style w:type="paragraph" w:styleId="Paragrafoelenco">
    <w:name w:val="List Paragraph"/>
    <w:basedOn w:val="Normale"/>
    <w:uiPriority w:val="34"/>
    <w:qFormat/>
    <w:rsid w:val="00544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AppData\Roaming\Microsoft\Templates\Obiettivi%20del%20progett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ACD47729B5474C8B46056A085F73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5F5FB0-DA1C-45D3-B270-E8D725F6E4C9}"/>
      </w:docPartPr>
      <w:docPartBody>
        <w:p w:rsidR="0018686E" w:rsidRDefault="00164C81" w:rsidP="00164C81">
          <w:pPr>
            <w:pStyle w:val="E3ACD47729B5474C8B46056A085F73A5"/>
          </w:pPr>
          <w:r>
            <w:rPr>
              <w:color w:val="5B9BD5" w:themeColor="accent1"/>
              <w:sz w:val="20"/>
              <w:szCs w:val="20"/>
            </w:rPr>
            <w:t>[Titolo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81"/>
    <w:rsid w:val="00164C81"/>
    <w:rsid w:val="0018686E"/>
    <w:rsid w:val="006E116F"/>
    <w:rsid w:val="00AB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3ACD47729B5474C8B46056A085F73A5">
    <w:name w:val="E3ACD47729B5474C8B46056A085F73A5"/>
    <w:rsid w:val="00164C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71770-17E6-4153-B66C-5ABDCB7E18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F33E61-717B-4F52-B336-291811661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Obiettivi del progetto.dotx</Template>
  <TotalTime>0</TotalTime>
  <Pages>3</Pages>
  <Words>988</Words>
  <Characters>5634</Characters>
  <Application>Microsoft Office Word</Application>
  <DocSecurity>0</DocSecurity>
  <Lines>46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A.S.2017/2018</vt:lpstr>
      <vt:lpstr/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A.S.2018/2019</dc:title>
  <dc:creator>Maria Troncone</dc:creator>
  <cp:keywords/>
  <cp:lastModifiedBy>maria.troncone@libero.it</cp:lastModifiedBy>
  <cp:revision>2</cp:revision>
  <dcterms:created xsi:type="dcterms:W3CDTF">2019-05-07T01:38:00Z</dcterms:created>
  <dcterms:modified xsi:type="dcterms:W3CDTF">2019-05-07T01:38:00Z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TC029278139991</vt:lpwstr>
  </property>
</Properties>
</file>